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64" w:rsidRDefault="00C75263">
      <w:pPr>
        <w:pStyle w:val="Titre"/>
        <w:rPr>
          <w:rFonts w:ascii="Hardman" w:hAnsi="Hardman"/>
          <w:sz w:val="64"/>
          <w:szCs w:val="64"/>
        </w:rPr>
      </w:pPr>
      <w:bookmarkStart w:id="0" w:name="_GoBack"/>
      <w:bookmarkEnd w:id="0"/>
      <w:r>
        <w:rPr>
          <w:rFonts w:ascii="Hardman" w:hAnsi="Hardman"/>
          <w:sz w:val="64"/>
          <w:szCs w:val="64"/>
        </w:rPr>
        <w:t>Rue de Tanger</w:t>
      </w:r>
    </w:p>
    <w:p w:rsidR="005C6264" w:rsidRDefault="005C6264">
      <w:pPr>
        <w:pStyle w:val="Sous-titre"/>
        <w:rPr>
          <w:rFonts w:ascii="Air Conditioner" w:hAnsi="Air Conditioner"/>
        </w:rPr>
      </w:pPr>
    </w:p>
    <w:p w:rsidR="005C6264" w:rsidRDefault="00C75263">
      <w:pPr>
        <w:pStyle w:val="Sous-titre"/>
        <w:spacing w:before="62" w:after="907"/>
      </w:pPr>
      <w:r>
        <w:rPr>
          <w:rFonts w:ascii="Air Conditioner" w:hAnsi="Air Conditioner"/>
        </w:rPr>
        <w:t>World Musette Jazz Trio</w:t>
      </w:r>
    </w:p>
    <w:p w:rsidR="005C6264" w:rsidRDefault="00C75263">
      <w:pPr>
        <w:pStyle w:val="Titre1"/>
      </w:pPr>
      <w:r>
        <w:t>Introduction</w:t>
      </w:r>
    </w:p>
    <w:p w:rsidR="005C6264" w:rsidRDefault="00C75263">
      <w:pPr>
        <w:pStyle w:val="Textbody"/>
      </w:pPr>
      <w:r>
        <w:rPr>
          <w:sz w:val="30"/>
          <w:szCs w:val="30"/>
        </w:rPr>
        <w:tab/>
        <w:t xml:space="preserve">La rue de Tanger à </w:t>
      </w:r>
      <w:r>
        <w:rPr>
          <w:rStyle w:val="StrongEmphasis"/>
          <w:sz w:val="30"/>
          <w:szCs w:val="30"/>
        </w:rPr>
        <w:t>Paris</w:t>
      </w:r>
      <w:r>
        <w:rPr>
          <w:sz w:val="30"/>
          <w:szCs w:val="30"/>
        </w:rPr>
        <w:t>, près des boulevards extérieurs de La Villette et de La Chapelle, traverse les derniers quartiers du Paris</w:t>
      </w:r>
      <w:r>
        <w:rPr>
          <w:sz w:val="30"/>
          <w:szCs w:val="30"/>
        </w:rPr>
        <w:t xml:space="preserve"> populaire et métissé d’aujourd’hui. Ici se côtoient hommes et femmes de tous horizons, de toutes classes sociales de toutes cultures, commerçants et </w:t>
      </w:r>
      <w:r>
        <w:rPr>
          <w:rStyle w:val="StrongEmphasis"/>
          <w:sz w:val="30"/>
          <w:szCs w:val="30"/>
        </w:rPr>
        <w:t>sans-papiers</w:t>
      </w:r>
      <w:r>
        <w:rPr>
          <w:sz w:val="30"/>
          <w:szCs w:val="30"/>
        </w:rPr>
        <w:t xml:space="preserve">, artisans et truands notoires, anciens ouvriers et </w:t>
      </w:r>
      <w:r>
        <w:rPr>
          <w:rStyle w:val="StrongEmphasis"/>
          <w:sz w:val="30"/>
          <w:szCs w:val="30"/>
        </w:rPr>
        <w:t>bobos</w:t>
      </w:r>
      <w:r>
        <w:rPr>
          <w:sz w:val="30"/>
          <w:szCs w:val="30"/>
        </w:rPr>
        <w:t xml:space="preserve"> pionniers, épicerie fine et boucheri</w:t>
      </w:r>
      <w:r>
        <w:rPr>
          <w:sz w:val="30"/>
          <w:szCs w:val="30"/>
        </w:rPr>
        <w:t>e hallal.</w:t>
      </w:r>
    </w:p>
    <w:p w:rsidR="005C6264" w:rsidRDefault="00C75263">
      <w:pPr>
        <w:pStyle w:val="Textbody"/>
      </w:pPr>
      <w:r>
        <w:rPr>
          <w:sz w:val="30"/>
          <w:szCs w:val="30"/>
        </w:rPr>
        <w:t xml:space="preserve">C’est aussi dans cette rue, au numéro 8, que se trouvait un célèbre bal musette : </w:t>
      </w:r>
      <w:r>
        <w:rPr>
          <w:rStyle w:val="StrongEmphasis"/>
          <w:sz w:val="30"/>
          <w:szCs w:val="30"/>
        </w:rPr>
        <w:t>le</w:t>
      </w:r>
      <w:r>
        <w:rPr>
          <w:sz w:val="30"/>
          <w:szCs w:val="30"/>
        </w:rPr>
        <w:t xml:space="preserve"> </w:t>
      </w:r>
      <w:r>
        <w:rPr>
          <w:rStyle w:val="StrongEmphasis"/>
          <w:sz w:val="30"/>
          <w:szCs w:val="30"/>
        </w:rPr>
        <w:t>Tourbillon</w:t>
      </w:r>
      <w:r>
        <w:rPr>
          <w:sz w:val="30"/>
          <w:szCs w:val="30"/>
        </w:rPr>
        <w:t xml:space="preserve">. Lancé en 1926, le </w:t>
      </w:r>
      <w:proofErr w:type="spellStart"/>
      <w:r>
        <w:rPr>
          <w:sz w:val="30"/>
          <w:szCs w:val="30"/>
        </w:rPr>
        <w:t>Tourb</w:t>
      </w:r>
      <w:proofErr w:type="spellEnd"/>
      <w:r>
        <w:rPr>
          <w:sz w:val="30"/>
          <w:szCs w:val="30"/>
        </w:rPr>
        <w:t>’ (pour les intimes) vit passer les plus grands noms de l’accordéon et de la chanson française de l’époque. Il symbolise à lui</w:t>
      </w:r>
      <w:r>
        <w:rPr>
          <w:sz w:val="30"/>
          <w:szCs w:val="30"/>
        </w:rPr>
        <w:t xml:space="preserve"> seul le Paris mythique de l’entre deux guerre et de la libération.</w:t>
      </w:r>
    </w:p>
    <w:p w:rsidR="005C6264" w:rsidRDefault="00C75263">
      <w:pPr>
        <w:pStyle w:val="Textbody"/>
      </w:pPr>
      <w:r>
        <w:rPr>
          <w:sz w:val="30"/>
          <w:szCs w:val="30"/>
        </w:rPr>
        <w:t xml:space="preserve">Ce n’est donc par hasard que nos trois artistes ont choisis de donner à leur musique le nom de cette petite rue du dix-neuvième arrondissement. </w:t>
      </w:r>
      <w:proofErr w:type="spellStart"/>
      <w:r>
        <w:rPr>
          <w:sz w:val="30"/>
          <w:szCs w:val="30"/>
        </w:rPr>
        <w:t>Au delà</w:t>
      </w:r>
      <w:proofErr w:type="spellEnd"/>
      <w:r>
        <w:rPr>
          <w:sz w:val="30"/>
          <w:szCs w:val="30"/>
        </w:rPr>
        <w:t xml:space="preserve"> du brassage </w:t>
      </w:r>
      <w:proofErr w:type="gramStart"/>
      <w:r>
        <w:rPr>
          <w:sz w:val="30"/>
          <w:szCs w:val="30"/>
        </w:rPr>
        <w:t>culturelle</w:t>
      </w:r>
      <w:proofErr w:type="gramEnd"/>
      <w:r>
        <w:rPr>
          <w:sz w:val="30"/>
          <w:szCs w:val="30"/>
        </w:rPr>
        <w:t xml:space="preserve"> qu’elle symbo</w:t>
      </w:r>
      <w:r>
        <w:rPr>
          <w:sz w:val="30"/>
          <w:szCs w:val="30"/>
        </w:rPr>
        <w:t>lise, de l’héritage qu’elle porte en elle, la rue de Tanger appelle aussi au voyage. Un voyage vers un pays rêvé où</w:t>
      </w:r>
      <w:r>
        <w:rPr>
          <w:rStyle w:val="StrongEmphasis"/>
          <w:sz w:val="30"/>
          <w:szCs w:val="30"/>
        </w:rPr>
        <w:t xml:space="preserve"> les airs d’accordéons se mélangent aux tambours d’Afrique et d’Orient</w:t>
      </w:r>
      <w:r>
        <w:rPr>
          <w:sz w:val="30"/>
          <w:szCs w:val="30"/>
        </w:rPr>
        <w:t xml:space="preserve">, où la valse musette fricote avec le </w:t>
      </w:r>
      <w:proofErr w:type="spellStart"/>
      <w:r>
        <w:rPr>
          <w:sz w:val="30"/>
          <w:szCs w:val="30"/>
        </w:rPr>
        <w:t>chaâbi</w:t>
      </w:r>
      <w:proofErr w:type="spellEnd"/>
      <w:r>
        <w:rPr>
          <w:sz w:val="30"/>
          <w:szCs w:val="30"/>
        </w:rPr>
        <w:t xml:space="preserve"> algérois. </w:t>
      </w:r>
      <w:proofErr w:type="spellStart"/>
      <w:r>
        <w:rPr>
          <w:sz w:val="30"/>
          <w:szCs w:val="30"/>
        </w:rPr>
        <w:t>Las-bas</w:t>
      </w:r>
      <w:proofErr w:type="spellEnd"/>
      <w:r>
        <w:rPr>
          <w:sz w:val="30"/>
          <w:szCs w:val="30"/>
        </w:rPr>
        <w:t>, Jo Priv</w:t>
      </w:r>
      <w:r>
        <w:rPr>
          <w:sz w:val="30"/>
          <w:szCs w:val="30"/>
        </w:rPr>
        <w:t xml:space="preserve">at y a rendez-vous avec </w:t>
      </w:r>
      <w:proofErr w:type="spellStart"/>
      <w:r>
        <w:rPr>
          <w:sz w:val="30"/>
          <w:szCs w:val="30"/>
        </w:rPr>
        <w:t>Dahmane</w:t>
      </w:r>
      <w:proofErr w:type="spellEnd"/>
      <w:r>
        <w:rPr>
          <w:sz w:val="30"/>
          <w:szCs w:val="30"/>
        </w:rPr>
        <w:t xml:space="preserve"> El </w:t>
      </w:r>
      <w:proofErr w:type="spellStart"/>
      <w:r>
        <w:rPr>
          <w:sz w:val="30"/>
          <w:szCs w:val="30"/>
        </w:rPr>
        <w:t>Arrachi</w:t>
      </w:r>
      <w:proofErr w:type="spellEnd"/>
      <w:r>
        <w:rPr>
          <w:sz w:val="30"/>
          <w:szCs w:val="30"/>
        </w:rPr>
        <w:t xml:space="preserve"> et Tony </w:t>
      </w:r>
      <w:proofErr w:type="spellStart"/>
      <w:r>
        <w:rPr>
          <w:sz w:val="30"/>
          <w:szCs w:val="30"/>
        </w:rPr>
        <w:t>Murena</w:t>
      </w:r>
      <w:proofErr w:type="spellEnd"/>
      <w:r>
        <w:rPr>
          <w:sz w:val="30"/>
          <w:szCs w:val="30"/>
        </w:rPr>
        <w:t xml:space="preserve"> avec Rabih Abou-Khalil.</w:t>
      </w:r>
    </w:p>
    <w:p w:rsidR="005C6264" w:rsidRDefault="00C75263">
      <w:pPr>
        <w:pStyle w:val="Textbody"/>
      </w:pPr>
      <w:r>
        <w:rPr>
          <w:sz w:val="30"/>
          <w:szCs w:val="30"/>
        </w:rPr>
        <w:t>Ainsi, au-delà d’une simple rencontre musicale entre trois brillants instrumentistes, d'une recette musicale convenue,</w:t>
      </w:r>
      <w:r>
        <w:rPr>
          <w:rStyle w:val="StrongEmphasis"/>
          <w:sz w:val="30"/>
          <w:szCs w:val="30"/>
        </w:rPr>
        <w:t xml:space="preserve"> Rue de Tanger</w:t>
      </w:r>
      <w:r>
        <w:rPr>
          <w:sz w:val="30"/>
          <w:szCs w:val="30"/>
        </w:rPr>
        <w:t xml:space="preserve"> emmène son public vers un imaginaire où l</w:t>
      </w:r>
      <w:r>
        <w:rPr>
          <w:sz w:val="30"/>
          <w:szCs w:val="30"/>
        </w:rPr>
        <w:t>a musique serait l’écho des luttes pour un monde qui croit encore aux vertus de l’échange, de la rencontre et du partage.</w:t>
      </w:r>
    </w:p>
    <w:p w:rsidR="005C6264" w:rsidRDefault="005C6264">
      <w:pPr>
        <w:pStyle w:val="Textbody"/>
        <w:rPr>
          <w:sz w:val="30"/>
          <w:szCs w:val="30"/>
        </w:rPr>
      </w:pPr>
    </w:p>
    <w:p w:rsidR="005C6264" w:rsidRDefault="00C75263">
      <w:pPr>
        <w:pStyle w:val="Titre1"/>
      </w:pPr>
      <w:r>
        <w:lastRenderedPageBreak/>
        <w:t>Histoire version courte</w:t>
      </w:r>
    </w:p>
    <w:p w:rsidR="005C6264" w:rsidRDefault="00C75263">
      <w:pPr>
        <w:pStyle w:val="Textbody"/>
      </w:pPr>
      <w:r>
        <w:rPr>
          <w:sz w:val="30"/>
          <w:szCs w:val="30"/>
        </w:rPr>
        <w:t xml:space="preserve">La rue de Tanger à </w:t>
      </w:r>
      <w:r>
        <w:rPr>
          <w:rStyle w:val="StrongEmphasis"/>
          <w:sz w:val="30"/>
          <w:szCs w:val="30"/>
        </w:rPr>
        <w:t>Paris</w:t>
      </w:r>
      <w:r>
        <w:rPr>
          <w:sz w:val="30"/>
          <w:szCs w:val="30"/>
        </w:rPr>
        <w:t>, près des boulevards extérieurs de La Villette, traverse les derniers quartiers du P</w:t>
      </w:r>
      <w:r>
        <w:rPr>
          <w:sz w:val="30"/>
          <w:szCs w:val="30"/>
        </w:rPr>
        <w:t xml:space="preserve">aris populaire et métissé d’aujourd’hui. </w:t>
      </w:r>
      <w:r>
        <w:rPr>
          <w:sz w:val="30"/>
          <w:szCs w:val="30"/>
        </w:rPr>
        <w:t xml:space="preserve">C’est aussi dans cette rue que se trouvait un célèbre bal musette : </w:t>
      </w:r>
      <w:r>
        <w:rPr>
          <w:rStyle w:val="StrongEmphasis"/>
          <w:sz w:val="30"/>
          <w:szCs w:val="30"/>
        </w:rPr>
        <w:t>le</w:t>
      </w:r>
      <w:r>
        <w:rPr>
          <w:sz w:val="30"/>
          <w:szCs w:val="30"/>
        </w:rPr>
        <w:t xml:space="preserve"> </w:t>
      </w:r>
      <w:r>
        <w:rPr>
          <w:rStyle w:val="StrongEmphasis"/>
          <w:sz w:val="30"/>
          <w:szCs w:val="30"/>
        </w:rPr>
        <w:t>Tourbillon</w:t>
      </w:r>
      <w:r>
        <w:rPr>
          <w:sz w:val="30"/>
          <w:szCs w:val="30"/>
        </w:rPr>
        <w:t xml:space="preserve">. </w:t>
      </w:r>
      <w:r>
        <w:rPr>
          <w:sz w:val="30"/>
          <w:szCs w:val="30"/>
        </w:rPr>
        <w:br/>
      </w:r>
      <w:r>
        <w:rPr>
          <w:sz w:val="30"/>
          <w:szCs w:val="30"/>
        </w:rPr>
        <w:t>Ce n’est donc par hasard que nos trois artistes ont choisis de donner à leur musique le nom de cette petite rue du 19ème arrondisse</w:t>
      </w:r>
      <w:r>
        <w:rPr>
          <w:sz w:val="30"/>
          <w:szCs w:val="30"/>
        </w:rPr>
        <w:t xml:space="preserve">ment. </w:t>
      </w:r>
      <w:proofErr w:type="spellStart"/>
      <w:r>
        <w:rPr>
          <w:sz w:val="30"/>
          <w:szCs w:val="30"/>
        </w:rPr>
        <w:t>Au delà</w:t>
      </w:r>
      <w:proofErr w:type="spellEnd"/>
      <w:r>
        <w:rPr>
          <w:sz w:val="30"/>
          <w:szCs w:val="30"/>
        </w:rPr>
        <w:t xml:space="preserve"> du brassage culturelle qu’elle symbolise, de l’héritage qu’elle porte en elle, la rue de Tanger nous invite </w:t>
      </w:r>
      <w:proofErr w:type="spellStart"/>
      <w:proofErr w:type="gramStart"/>
      <w:r>
        <w:rPr>
          <w:sz w:val="30"/>
          <w:szCs w:val="30"/>
        </w:rPr>
        <w:t>a</w:t>
      </w:r>
      <w:proofErr w:type="spellEnd"/>
      <w:proofErr w:type="gramEnd"/>
      <w:r>
        <w:rPr>
          <w:sz w:val="30"/>
          <w:szCs w:val="30"/>
        </w:rPr>
        <w:t xml:space="preserve"> voyager vers un pays rêvé où les airs d’accordéon musette se mêlent aux tambours de l’orient.</w:t>
      </w:r>
    </w:p>
    <w:p w:rsidR="005C6264" w:rsidRDefault="005C6264">
      <w:pPr>
        <w:pStyle w:val="Textbody"/>
        <w:rPr>
          <w:sz w:val="30"/>
          <w:szCs w:val="30"/>
        </w:rPr>
      </w:pPr>
    </w:p>
    <w:p w:rsidR="005C6264" w:rsidRDefault="00C75263">
      <w:pPr>
        <w:pStyle w:val="Titre1"/>
        <w:spacing w:after="397"/>
      </w:pPr>
      <w:r>
        <w:t>Les musiciens</w:t>
      </w:r>
    </w:p>
    <w:p w:rsidR="005C6264" w:rsidRDefault="00C75263">
      <w:pPr>
        <w:pStyle w:val="Titre2"/>
      </w:pPr>
      <w:r>
        <w:t xml:space="preserve">Pierre-Yves Le Jeune : </w:t>
      </w:r>
      <w:r>
        <w:t>contrebasse, compositions &amp; arrangements</w:t>
      </w:r>
    </w:p>
    <w:p w:rsidR="005C6264" w:rsidRDefault="00C75263">
      <w:pPr>
        <w:pStyle w:val="Textbody"/>
      </w:pPr>
      <w:r>
        <w:rPr>
          <w:sz w:val="30"/>
          <w:szCs w:val="30"/>
        </w:rPr>
        <w:t>Après l'</w:t>
      </w:r>
      <w:r>
        <w:rPr>
          <w:rStyle w:val="StrongEmphasis"/>
          <w:sz w:val="30"/>
          <w:szCs w:val="30"/>
        </w:rPr>
        <w:t>accordéon</w:t>
      </w:r>
      <w:r>
        <w:rPr>
          <w:sz w:val="30"/>
          <w:szCs w:val="30"/>
        </w:rPr>
        <w:t xml:space="preserve">, le violoncelle et le piano Pierre-Yves étudie la </w:t>
      </w:r>
      <w:r>
        <w:rPr>
          <w:rStyle w:val="StrongEmphasis"/>
          <w:sz w:val="30"/>
          <w:szCs w:val="30"/>
        </w:rPr>
        <w:t>contrebasse</w:t>
      </w:r>
      <w:r>
        <w:rPr>
          <w:sz w:val="30"/>
          <w:szCs w:val="30"/>
        </w:rPr>
        <w:t xml:space="preserve"> au conservatoire de Brest. Il poursuit ses études à Paris avec </w:t>
      </w:r>
      <w:r>
        <w:rPr>
          <w:b/>
          <w:sz w:val="30"/>
          <w:szCs w:val="30"/>
        </w:rPr>
        <w:t xml:space="preserve">Jean-Baptiste Pelletier </w:t>
      </w:r>
      <w:r>
        <w:rPr>
          <w:sz w:val="30"/>
          <w:szCs w:val="30"/>
        </w:rPr>
        <w:t>et</w:t>
      </w:r>
      <w:r>
        <w:rPr>
          <w:sz w:val="30"/>
          <w:szCs w:val="30"/>
        </w:rPr>
        <w:t xml:space="preserve"> se produit dans différents orchestres symphon</w:t>
      </w:r>
      <w:r>
        <w:rPr>
          <w:sz w:val="30"/>
          <w:szCs w:val="30"/>
        </w:rPr>
        <w:t xml:space="preserve">iques et de musique de chambre. Parallèlement, il apprend le jazz en </w:t>
      </w:r>
      <w:r>
        <w:rPr>
          <w:b/>
          <w:sz w:val="30"/>
          <w:szCs w:val="30"/>
        </w:rPr>
        <w:t>autodidacte</w:t>
      </w:r>
      <w:r>
        <w:rPr>
          <w:sz w:val="30"/>
          <w:szCs w:val="30"/>
        </w:rPr>
        <w:t xml:space="preserve"> en fréquentant assidûment les jam sessions du mythique Studio des </w:t>
      </w:r>
      <w:proofErr w:type="spellStart"/>
      <w:r>
        <w:rPr>
          <w:sz w:val="30"/>
          <w:szCs w:val="30"/>
        </w:rPr>
        <w:t>Islettes</w:t>
      </w:r>
      <w:proofErr w:type="spellEnd"/>
      <w:r>
        <w:rPr>
          <w:sz w:val="30"/>
          <w:szCs w:val="30"/>
        </w:rPr>
        <w:t xml:space="preserve"> (Barbès). Participe aussi à divers </w:t>
      </w:r>
      <w:proofErr w:type="spellStart"/>
      <w:r>
        <w:rPr>
          <w:sz w:val="30"/>
          <w:szCs w:val="30"/>
        </w:rPr>
        <w:t>masterclass</w:t>
      </w:r>
      <w:proofErr w:type="spellEnd"/>
      <w:r>
        <w:rPr>
          <w:sz w:val="30"/>
          <w:szCs w:val="30"/>
        </w:rPr>
        <w:t xml:space="preserve"> (Larry Grenadier, </w:t>
      </w:r>
      <w:r>
        <w:rPr>
          <w:b/>
          <w:sz w:val="30"/>
          <w:szCs w:val="30"/>
        </w:rPr>
        <w:t>Ron Carter</w:t>
      </w:r>
      <w:r>
        <w:rPr>
          <w:sz w:val="30"/>
          <w:szCs w:val="30"/>
        </w:rPr>
        <w:t xml:space="preserve">, Henri Texier, </w:t>
      </w:r>
      <w:r>
        <w:rPr>
          <w:b/>
          <w:sz w:val="30"/>
          <w:szCs w:val="30"/>
        </w:rPr>
        <w:t>Jean-François Jenny-Clark</w:t>
      </w:r>
      <w:r>
        <w:rPr>
          <w:sz w:val="30"/>
          <w:szCs w:val="30"/>
        </w:rPr>
        <w:t xml:space="preserve">) A partir de 2001, il se consacre à de </w:t>
      </w:r>
      <w:proofErr w:type="gramStart"/>
      <w:r>
        <w:rPr>
          <w:sz w:val="30"/>
          <w:szCs w:val="30"/>
        </w:rPr>
        <w:t>multiple</w:t>
      </w:r>
      <w:proofErr w:type="gramEnd"/>
      <w:r>
        <w:rPr>
          <w:sz w:val="30"/>
          <w:szCs w:val="30"/>
        </w:rPr>
        <w:t xml:space="preserve"> projets mélangeant musiques électroniques et acoustiques. Détenteur d'une licence de géologie, passionné d'histoire, Pierre-Yves explore et revisite également l'archéologie du </w:t>
      </w:r>
      <w:r>
        <w:rPr>
          <w:b/>
          <w:sz w:val="30"/>
          <w:szCs w:val="30"/>
        </w:rPr>
        <w:t>musett</w:t>
      </w:r>
      <w:r>
        <w:rPr>
          <w:b/>
          <w:sz w:val="30"/>
          <w:szCs w:val="30"/>
        </w:rPr>
        <w:t>e parisien</w:t>
      </w:r>
      <w:r>
        <w:rPr>
          <w:sz w:val="30"/>
          <w:szCs w:val="30"/>
        </w:rPr>
        <w:t>.</w:t>
      </w:r>
    </w:p>
    <w:p w:rsidR="005C6264" w:rsidRDefault="00C75263">
      <w:pPr>
        <w:pStyle w:val="Titre2"/>
      </w:pPr>
      <w:r>
        <w:t xml:space="preserve">Laurent </w:t>
      </w:r>
      <w:proofErr w:type="spellStart"/>
      <w:r>
        <w:t>Derache</w:t>
      </w:r>
      <w:proofErr w:type="spellEnd"/>
      <w:r>
        <w:t> : accordéon</w:t>
      </w:r>
    </w:p>
    <w:p w:rsidR="005C6264" w:rsidRDefault="00C75263">
      <w:pPr>
        <w:pStyle w:val="Textbody"/>
        <w:rPr>
          <w:sz w:val="30"/>
          <w:szCs w:val="30"/>
        </w:rPr>
      </w:pPr>
      <w:r>
        <w:rPr>
          <w:sz w:val="30"/>
          <w:szCs w:val="30"/>
        </w:rPr>
        <w:t xml:space="preserve">Laurent </w:t>
      </w:r>
      <w:proofErr w:type="spellStart"/>
      <w:r>
        <w:rPr>
          <w:sz w:val="30"/>
          <w:szCs w:val="30"/>
        </w:rPr>
        <w:t>Derache</w:t>
      </w:r>
      <w:proofErr w:type="spellEnd"/>
      <w:r>
        <w:rPr>
          <w:sz w:val="30"/>
          <w:szCs w:val="30"/>
        </w:rPr>
        <w:t xml:space="preserve"> suit un apprentissage traditionnel de l’accordéon passant par la variété et la chanson, puis se dirige ensuite vers une musique qu’il affectionne particulièrement, le jazz. Il étudie alors l’harmonie,</w:t>
      </w:r>
      <w:r>
        <w:rPr>
          <w:sz w:val="30"/>
          <w:szCs w:val="30"/>
        </w:rPr>
        <w:t xml:space="preserve"> l’arrangement, et l’improvisation avec le pianiste Michel </w:t>
      </w:r>
      <w:proofErr w:type="spellStart"/>
      <w:r>
        <w:rPr>
          <w:sz w:val="30"/>
          <w:szCs w:val="30"/>
        </w:rPr>
        <w:t>Kus</w:t>
      </w:r>
      <w:proofErr w:type="spellEnd"/>
      <w:r>
        <w:rPr>
          <w:sz w:val="30"/>
          <w:szCs w:val="30"/>
        </w:rPr>
        <w:t xml:space="preserve">, puis l'écriture classique avec Jean-Michel Bardez. En 2006, il intègre la classe de jazz du conservatoire de Reims suivie en 2008 du </w:t>
      </w:r>
      <w:r>
        <w:rPr>
          <w:b/>
          <w:bCs/>
          <w:sz w:val="30"/>
          <w:szCs w:val="30"/>
        </w:rPr>
        <w:t xml:space="preserve">Centre des Musiques Didier </w:t>
      </w:r>
      <w:proofErr w:type="spellStart"/>
      <w:r>
        <w:rPr>
          <w:b/>
          <w:bCs/>
          <w:sz w:val="30"/>
          <w:szCs w:val="30"/>
        </w:rPr>
        <w:t>Lockwood</w:t>
      </w:r>
      <w:proofErr w:type="spellEnd"/>
      <w:r>
        <w:rPr>
          <w:sz w:val="30"/>
          <w:szCs w:val="30"/>
        </w:rPr>
        <w:t xml:space="preserve">, d’où il sort </w:t>
      </w:r>
      <w:proofErr w:type="gramStart"/>
      <w:r>
        <w:rPr>
          <w:sz w:val="30"/>
          <w:szCs w:val="30"/>
        </w:rPr>
        <w:t>diplômé</w:t>
      </w:r>
      <w:proofErr w:type="gramEnd"/>
      <w:r>
        <w:rPr>
          <w:sz w:val="30"/>
          <w:szCs w:val="30"/>
        </w:rPr>
        <w:t xml:space="preserve"> a</w:t>
      </w:r>
      <w:r>
        <w:rPr>
          <w:sz w:val="30"/>
          <w:szCs w:val="30"/>
        </w:rPr>
        <w:t xml:space="preserve">près un an passé aux côtés de Benoît Sourisse, André Charlier, ou encore Stéphane Guillaume. Il fonde le groupe Laurent </w:t>
      </w:r>
      <w:proofErr w:type="spellStart"/>
      <w:r>
        <w:rPr>
          <w:sz w:val="30"/>
          <w:szCs w:val="30"/>
        </w:rPr>
        <w:t>Derache</w:t>
      </w:r>
      <w:proofErr w:type="spellEnd"/>
      <w:r>
        <w:rPr>
          <w:sz w:val="30"/>
          <w:szCs w:val="30"/>
        </w:rPr>
        <w:t xml:space="preserve"> Trio en 2010, </w:t>
      </w:r>
      <w:r>
        <w:rPr>
          <w:sz w:val="30"/>
          <w:szCs w:val="30"/>
        </w:rPr>
        <w:lastRenderedPageBreak/>
        <w:t xml:space="preserve">tout en poursuivant en parallèle une carrière d’accompagnateur, et collabore avec </w:t>
      </w:r>
      <w:proofErr w:type="spellStart"/>
      <w:r>
        <w:rPr>
          <w:sz w:val="30"/>
          <w:szCs w:val="30"/>
        </w:rPr>
        <w:t>Sanseverino</w:t>
      </w:r>
      <w:proofErr w:type="spellEnd"/>
      <w:r>
        <w:rPr>
          <w:sz w:val="30"/>
          <w:szCs w:val="30"/>
        </w:rPr>
        <w:t xml:space="preserve">, </w:t>
      </w:r>
      <w:r>
        <w:rPr>
          <w:b/>
          <w:bCs/>
          <w:sz w:val="30"/>
          <w:szCs w:val="30"/>
        </w:rPr>
        <w:t>Véronique Sanson</w:t>
      </w:r>
      <w:r>
        <w:rPr>
          <w:sz w:val="30"/>
          <w:szCs w:val="30"/>
        </w:rPr>
        <w:t>, A</w:t>
      </w:r>
      <w:r>
        <w:rPr>
          <w:sz w:val="30"/>
          <w:szCs w:val="30"/>
        </w:rPr>
        <w:t xml:space="preserve">rt </w:t>
      </w:r>
      <w:proofErr w:type="spellStart"/>
      <w:r>
        <w:rPr>
          <w:sz w:val="30"/>
          <w:szCs w:val="30"/>
        </w:rPr>
        <w:t>Mengo</w:t>
      </w:r>
      <w:proofErr w:type="spellEnd"/>
      <w:r>
        <w:rPr>
          <w:sz w:val="30"/>
          <w:szCs w:val="30"/>
        </w:rPr>
        <w:t xml:space="preserve">, Clotilde Courau, China Moses, Nicole </w:t>
      </w:r>
      <w:proofErr w:type="spellStart"/>
      <w:r>
        <w:rPr>
          <w:sz w:val="30"/>
          <w:szCs w:val="30"/>
        </w:rPr>
        <w:t>Croisille</w:t>
      </w:r>
      <w:proofErr w:type="spellEnd"/>
      <w:r>
        <w:rPr>
          <w:sz w:val="30"/>
          <w:szCs w:val="30"/>
        </w:rPr>
        <w:t>, ou encore Michel Fau…</w:t>
      </w:r>
    </w:p>
    <w:p w:rsidR="005C6264" w:rsidRDefault="00C75263">
      <w:pPr>
        <w:pStyle w:val="Titre2"/>
      </w:pPr>
      <w:proofErr w:type="spellStart"/>
      <w:r>
        <w:t>Dogan</w:t>
      </w:r>
      <w:proofErr w:type="spellEnd"/>
      <w:r>
        <w:t xml:space="preserve"> </w:t>
      </w:r>
      <w:proofErr w:type="spellStart"/>
      <w:r>
        <w:t>Poyraz</w:t>
      </w:r>
      <w:proofErr w:type="spellEnd"/>
      <w:r>
        <w:t> : percussions, batterie</w:t>
      </w:r>
    </w:p>
    <w:p w:rsidR="005C6264" w:rsidRDefault="00C75263">
      <w:pPr>
        <w:pStyle w:val="Textbody"/>
      </w:pPr>
      <w:proofErr w:type="spellStart"/>
      <w:r>
        <w:t>Dogan</w:t>
      </w:r>
      <w:proofErr w:type="spellEnd"/>
      <w:r>
        <w:t xml:space="preserve"> </w:t>
      </w:r>
      <w:proofErr w:type="spellStart"/>
      <w:r>
        <w:t>Poyraz</w:t>
      </w:r>
      <w:proofErr w:type="spellEnd"/>
      <w:r>
        <w:t xml:space="preserve"> est originaire de Palaiseau en banlieue parisienne. C’est </w:t>
      </w:r>
      <w:proofErr w:type="spellStart"/>
      <w:r>
        <w:t>là bas</w:t>
      </w:r>
      <w:proofErr w:type="spellEnd"/>
      <w:r>
        <w:t xml:space="preserve"> qu’il débute l’apprentissage des percussions classiques. Très</w:t>
      </w:r>
      <w:r>
        <w:t xml:space="preserve"> vite il élargit sa palette en s’ouvrant </w:t>
      </w:r>
      <w:proofErr w:type="gramStart"/>
      <w:r>
        <w:t>aux monde</w:t>
      </w:r>
      <w:proofErr w:type="gramEnd"/>
      <w:r>
        <w:t xml:space="preserve"> des </w:t>
      </w:r>
      <w:r>
        <w:rPr>
          <w:b/>
          <w:bCs/>
        </w:rPr>
        <w:t>percussions traditionnelles</w:t>
      </w:r>
      <w:r>
        <w:t xml:space="preserve"> et de la batterie. A 18 ans, il obtient un DEM de percussions classiques et un DEM de batterie jazz au conservatoire d’Orsay. Aujourd’hui on peut le retrouver aux cotés de </w:t>
      </w:r>
      <w:proofErr w:type="spellStart"/>
      <w:r>
        <w:rPr>
          <w:b/>
          <w:bCs/>
        </w:rPr>
        <w:t>B</w:t>
      </w:r>
      <w:r>
        <w:rPr>
          <w:b/>
          <w:bCs/>
        </w:rPr>
        <w:t>achar</w:t>
      </w:r>
      <w:proofErr w:type="spellEnd"/>
      <w:r>
        <w:rPr>
          <w:b/>
          <w:bCs/>
        </w:rPr>
        <w:t xml:space="preserve"> Mar </w:t>
      </w:r>
      <w:proofErr w:type="spellStart"/>
      <w:r>
        <w:rPr>
          <w:b/>
          <w:bCs/>
        </w:rPr>
        <w:t>Khalifé</w:t>
      </w:r>
      <w:proofErr w:type="spellEnd"/>
      <w:r>
        <w:rPr>
          <w:b/>
          <w:bCs/>
        </w:rPr>
        <w:t xml:space="preserve"> </w:t>
      </w:r>
      <w:r>
        <w:t xml:space="preserve">et dans le groupe de musique néo alternative </w:t>
      </w:r>
      <w:proofErr w:type="spellStart"/>
      <w:r>
        <w:t>Zeska</w:t>
      </w:r>
      <w:proofErr w:type="spellEnd"/>
      <w:r>
        <w:t>. Il intervient également dans différents projets, croisant les styles (</w:t>
      </w:r>
      <w:proofErr w:type="spellStart"/>
      <w:r>
        <w:t>Tentet</w:t>
      </w:r>
      <w:proofErr w:type="spellEnd"/>
      <w:r>
        <w:t xml:space="preserve"> électro-jazz de </w:t>
      </w:r>
      <w:proofErr w:type="spellStart"/>
      <w:r>
        <w:t>Sebastien</w:t>
      </w:r>
      <w:proofErr w:type="spellEnd"/>
      <w:r>
        <w:t xml:space="preserve"> Jarousse, </w:t>
      </w:r>
      <w:proofErr w:type="spellStart"/>
      <w:r>
        <w:rPr>
          <w:b/>
          <w:bCs/>
        </w:rPr>
        <w:t>Haidouti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Orkestar</w:t>
      </w:r>
      <w:proofErr w:type="spellEnd"/>
      <w:r>
        <w:rPr>
          <w:b/>
          <w:bCs/>
        </w:rPr>
        <w:t>,</w:t>
      </w:r>
      <w:r>
        <w:t xml:space="preserve"> </w:t>
      </w:r>
      <w:proofErr w:type="spellStart"/>
      <w:r>
        <w:t>Sabalando</w:t>
      </w:r>
      <w:proofErr w:type="spellEnd"/>
      <w:r>
        <w:t xml:space="preserve"> Orchestra, </w:t>
      </w:r>
      <w:proofErr w:type="gramStart"/>
      <w:r>
        <w:t>… )</w:t>
      </w:r>
      <w:proofErr w:type="gramEnd"/>
      <w:r>
        <w:t>.</w:t>
      </w:r>
    </w:p>
    <w:p w:rsidR="005C6264" w:rsidRDefault="00C75263">
      <w:pPr>
        <w:pStyle w:val="Titre1"/>
      </w:pPr>
      <w:r>
        <w:t>Résumé</w:t>
      </w:r>
    </w:p>
    <w:p w:rsidR="005C6264" w:rsidRDefault="00C75263">
      <w:pPr>
        <w:pStyle w:val="Titre2"/>
      </w:pPr>
      <w:r>
        <w:t>Courtes</w:t>
      </w:r>
      <w:r>
        <w:t xml:space="preserve"> descriptions :</w:t>
      </w:r>
    </w:p>
    <w:p w:rsidR="005C6264" w:rsidRDefault="00C75263">
      <w:pPr>
        <w:pStyle w:val="Textbody"/>
        <w:numPr>
          <w:ilvl w:val="0"/>
          <w:numId w:val="1"/>
        </w:numPr>
        <w:rPr>
          <w:szCs w:val="28"/>
        </w:rPr>
      </w:pPr>
      <w:r>
        <w:rPr>
          <w:szCs w:val="28"/>
        </w:rPr>
        <w:t>Rue de Tanger c’est l’histoire d’une rencontre entre un accordéon musette et des percussions orientales par l’entremise d’une contrebasse.</w:t>
      </w:r>
    </w:p>
    <w:p w:rsidR="005C6264" w:rsidRDefault="00C75263">
      <w:pPr>
        <w:pStyle w:val="Textbody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En associant subtilement jazz-musette et musique orientale, le trio Rue de Tanger </w:t>
      </w:r>
      <w:r>
        <w:rPr>
          <w:color w:val="000000"/>
          <w:szCs w:val="28"/>
        </w:rPr>
        <w:t>réinvente un folkl</w:t>
      </w:r>
      <w:r>
        <w:rPr>
          <w:color w:val="000000"/>
          <w:szCs w:val="28"/>
        </w:rPr>
        <w:t>ore contemporain, frais et habité.</w:t>
      </w:r>
    </w:p>
    <w:p w:rsidR="005C6264" w:rsidRDefault="00C75263">
      <w:pPr>
        <w:pStyle w:val="Textbody"/>
        <w:numPr>
          <w:ilvl w:val="0"/>
          <w:numId w:val="1"/>
        </w:numPr>
        <w:rPr>
          <w:szCs w:val="28"/>
        </w:rPr>
      </w:pPr>
      <w:r>
        <w:rPr>
          <w:color w:val="000000"/>
          <w:szCs w:val="28"/>
        </w:rPr>
        <w:t>Rue de Tanger présente son nouveau set, mélange subtile de jazz-musette et de rythmiques orientales, et réinvente un folklore contemporain, frais et habité.</w:t>
      </w:r>
    </w:p>
    <w:p w:rsidR="005C6264" w:rsidRDefault="00C75263">
      <w:pPr>
        <w:pStyle w:val="Titre2"/>
        <w:rPr>
          <w:sz w:val="28"/>
          <w:szCs w:val="28"/>
        </w:rPr>
      </w:pPr>
      <w:r>
        <w:rPr>
          <w:sz w:val="28"/>
          <w:szCs w:val="28"/>
        </w:rPr>
        <w:t>Courte très description :</w:t>
      </w:r>
    </w:p>
    <w:p w:rsidR="005C6264" w:rsidRDefault="00C75263">
      <w:pPr>
        <w:pStyle w:val="Textbody"/>
      </w:pPr>
      <w:r>
        <w:t>Rencontre du musette parisien et du j</w:t>
      </w:r>
      <w:r>
        <w:t>azz orientales.</w:t>
      </w:r>
    </w:p>
    <w:p w:rsidR="005C6264" w:rsidRPr="003E220B" w:rsidRDefault="00C75263">
      <w:pPr>
        <w:pStyle w:val="Titre2"/>
        <w:rPr>
          <w:lang w:val="en-US"/>
        </w:rPr>
      </w:pPr>
      <w:r w:rsidRPr="003E220B">
        <w:rPr>
          <w:lang w:val="en-US"/>
        </w:rPr>
        <w:t>Style musical:</w:t>
      </w:r>
    </w:p>
    <w:p w:rsidR="005C6264" w:rsidRPr="003E220B" w:rsidRDefault="00C75263">
      <w:pPr>
        <w:pStyle w:val="Textbody"/>
        <w:rPr>
          <w:lang w:val="en-US"/>
        </w:rPr>
      </w:pPr>
      <w:r w:rsidRPr="003E220B">
        <w:rPr>
          <w:lang w:val="en-US"/>
        </w:rPr>
        <w:t>world musette, world music, ethno jazz, world jazz</w:t>
      </w:r>
    </w:p>
    <w:p w:rsidR="005C6264" w:rsidRDefault="00C75263">
      <w:pPr>
        <w:pStyle w:val="Titre2"/>
      </w:pPr>
      <w:r>
        <w:t>Similaire à:</w:t>
      </w:r>
    </w:p>
    <w:p w:rsidR="005C6264" w:rsidRDefault="00C75263">
      <w:pPr>
        <w:pStyle w:val="Textbody"/>
      </w:pPr>
      <w:proofErr w:type="spellStart"/>
      <w:r>
        <w:t>Avishai</w:t>
      </w:r>
      <w:proofErr w:type="spellEnd"/>
      <w:r>
        <w:t xml:space="preserve"> Cohen, Ibrahim </w:t>
      </w:r>
      <w:proofErr w:type="spellStart"/>
      <w:r>
        <w:t>Halouf</w:t>
      </w:r>
      <w:proofErr w:type="spellEnd"/>
      <w:r>
        <w:t xml:space="preserve">, Petros </w:t>
      </w:r>
      <w:proofErr w:type="spellStart"/>
      <w:r>
        <w:t>Klampanis</w:t>
      </w:r>
      <w:proofErr w:type="spellEnd"/>
    </w:p>
    <w:p w:rsidR="005C6264" w:rsidRDefault="00C75263">
      <w:pPr>
        <w:pStyle w:val="Titre1"/>
      </w:pPr>
      <w:r>
        <w:t>Son</w:t>
      </w:r>
    </w:p>
    <w:p w:rsidR="005C6264" w:rsidRDefault="00C75263">
      <w:pPr>
        <w:pStyle w:val="Textbody"/>
      </w:pPr>
      <w:hyperlink r:id="rId8" w:history="1">
        <w:r>
          <w:t>https://soundcloud.com/ruedetanger</w:t>
        </w:r>
      </w:hyperlink>
    </w:p>
    <w:p w:rsidR="005C6264" w:rsidRDefault="00C75263">
      <w:pPr>
        <w:pStyle w:val="Titre1"/>
      </w:pPr>
      <w:r>
        <w:lastRenderedPageBreak/>
        <w:t>Photos</w:t>
      </w:r>
    </w:p>
    <w:p w:rsidR="005C6264" w:rsidRDefault="00C75263">
      <w:pPr>
        <w:pStyle w:val="Textbody"/>
      </w:pPr>
      <w:hyperlink r:id="rId9" w:history="1">
        <w:r>
          <w:t>http://ruedetanger.com/category/photos/</w:t>
        </w:r>
      </w:hyperlink>
    </w:p>
    <w:p w:rsidR="005C6264" w:rsidRDefault="00C75263">
      <w:pPr>
        <w:pStyle w:val="Titre1"/>
      </w:pPr>
      <w:r>
        <w:t>Vidéos</w:t>
      </w:r>
    </w:p>
    <w:p w:rsidR="005C6264" w:rsidRDefault="00C75263">
      <w:pPr>
        <w:pStyle w:val="Textbody"/>
      </w:pPr>
      <w:hyperlink r:id="rId10" w:history="1">
        <w:r>
          <w:t>http://ruedetanger.com/category/videos/</w:t>
        </w:r>
      </w:hyperlink>
    </w:p>
    <w:p w:rsidR="005C6264" w:rsidRDefault="00C75263">
      <w:pPr>
        <w:pStyle w:val="Titre1"/>
      </w:pPr>
      <w:r>
        <w:t>Site web</w:t>
      </w:r>
    </w:p>
    <w:p w:rsidR="005C6264" w:rsidRDefault="00C75263">
      <w:pPr>
        <w:pStyle w:val="Textbody"/>
      </w:pPr>
      <w:hyperlink r:id="rId11" w:history="1">
        <w:r>
          <w:t>http://ruedetanger.com</w:t>
        </w:r>
      </w:hyperlink>
    </w:p>
    <w:p w:rsidR="005C6264" w:rsidRDefault="00C75263">
      <w:pPr>
        <w:pStyle w:val="Titre1"/>
      </w:pPr>
      <w:r>
        <w:t>Fiche technique, plan de scène</w:t>
      </w:r>
    </w:p>
    <w:bookmarkStart w:id="1" w:name="sample-permalink1"/>
    <w:bookmarkEnd w:id="1"/>
    <w:p w:rsidR="005C6264" w:rsidRDefault="00C75263">
      <w:pPr>
        <w:pStyle w:val="Standard"/>
      </w:pPr>
      <w:r>
        <w:fldChar w:fldCharType="begin"/>
      </w:r>
      <w:r>
        <w:instrText xml:space="preserve"> HYPERLINK  "http://ruedetanger.com/rue-de-tanger_fiche-technique/" </w:instrText>
      </w:r>
      <w:r>
        <w:fldChar w:fldCharType="separate"/>
      </w:r>
      <w:r>
        <w:rPr>
          <w:sz w:val="28"/>
          <w:szCs w:val="28"/>
        </w:rPr>
        <w:t>http://ruedetanger.com/rue-de-tanger_fiche-technique/</w:t>
      </w:r>
      <w:r>
        <w:rPr>
          <w:sz w:val="28"/>
          <w:szCs w:val="28"/>
        </w:rPr>
        <w:fldChar w:fldCharType="end"/>
      </w:r>
    </w:p>
    <w:p w:rsidR="005C6264" w:rsidRDefault="005C6264">
      <w:pPr>
        <w:pStyle w:val="Standard"/>
        <w:rPr>
          <w:sz w:val="28"/>
          <w:szCs w:val="28"/>
        </w:rPr>
      </w:pPr>
    </w:p>
    <w:bookmarkStart w:id="2" w:name="sample-permalink"/>
    <w:bookmarkEnd w:id="2"/>
    <w:p w:rsidR="005C6264" w:rsidRDefault="00C75263">
      <w:pPr>
        <w:pStyle w:val="Standard"/>
      </w:pPr>
      <w:r>
        <w:fldChar w:fldCharType="begin"/>
      </w:r>
      <w:r>
        <w:instrText xml:space="preserve"> HYPERLINK  "http://ruedetanger.com/rue-de-tanger_plan-de-scene/" </w:instrText>
      </w:r>
      <w:r>
        <w:fldChar w:fldCharType="separate"/>
      </w:r>
      <w:r>
        <w:rPr>
          <w:sz w:val="28"/>
          <w:szCs w:val="28"/>
        </w:rPr>
        <w:t>http://</w:t>
      </w:r>
      <w:r>
        <w:rPr>
          <w:sz w:val="28"/>
          <w:szCs w:val="28"/>
        </w:rPr>
        <w:t>ruedetanger.com/rue-de-tanger_plan-de-scene/</w:t>
      </w:r>
      <w:r>
        <w:rPr>
          <w:sz w:val="28"/>
          <w:szCs w:val="28"/>
        </w:rPr>
        <w:fldChar w:fldCharType="end"/>
      </w:r>
    </w:p>
    <w:p w:rsidR="005C6264" w:rsidRDefault="005C6264">
      <w:pPr>
        <w:pStyle w:val="Textbody"/>
      </w:pPr>
    </w:p>
    <w:p w:rsidR="005C6264" w:rsidRDefault="00C75263">
      <w:pPr>
        <w:pStyle w:val="Titre1"/>
      </w:pPr>
      <w:r>
        <w:t>Contact</w:t>
      </w:r>
    </w:p>
    <w:p w:rsidR="005C6264" w:rsidRDefault="00C75263">
      <w:pPr>
        <w:pStyle w:val="Textbody"/>
      </w:pPr>
      <w:r>
        <w:t>Pierre-Yves Le Jeune : +33 6 49 95 51 92</w:t>
      </w:r>
    </w:p>
    <w:p w:rsidR="005C6264" w:rsidRDefault="00C75263">
      <w:pPr>
        <w:pStyle w:val="Textbody"/>
      </w:pPr>
      <w:hyperlink r:id="rId12" w:history="1">
        <w:r>
          <w:t>contact@ruedetanger.com</w:t>
        </w:r>
      </w:hyperlink>
    </w:p>
    <w:sectPr w:rsidR="005C626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63" w:rsidRDefault="00C75263">
      <w:r>
        <w:separator/>
      </w:r>
    </w:p>
  </w:endnote>
  <w:endnote w:type="continuationSeparator" w:id="0">
    <w:p w:rsidR="00C75263" w:rsidRDefault="00C7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Hardman">
    <w:altName w:val="Times New Roman"/>
    <w:charset w:val="00"/>
    <w:family w:val="auto"/>
    <w:pitch w:val="variable"/>
  </w:font>
  <w:font w:name="Air Conditione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63" w:rsidRDefault="00C75263">
      <w:r>
        <w:rPr>
          <w:color w:val="000000"/>
        </w:rPr>
        <w:separator/>
      </w:r>
    </w:p>
  </w:footnote>
  <w:footnote w:type="continuationSeparator" w:id="0">
    <w:p w:rsidR="00C75263" w:rsidRDefault="00C75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1778"/>
    <w:multiLevelType w:val="multilevel"/>
    <w:tmpl w:val="0C1E3E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6264"/>
    <w:rsid w:val="003E220B"/>
    <w:rsid w:val="005C6264"/>
    <w:rsid w:val="00C7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spacing w:before="238" w:after="227"/>
      <w:outlineLvl w:val="0"/>
    </w:pPr>
    <w:rPr>
      <w:b/>
      <w:bCs/>
      <w:u w:val="single"/>
    </w:rPr>
  </w:style>
  <w:style w:type="paragraph" w:styleId="Titre2">
    <w:name w:val="heading 2"/>
    <w:basedOn w:val="Heading"/>
    <w:next w:val="Textbody"/>
    <w:pPr>
      <w:spacing w:before="198" w:after="227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  <w:jc w:val="both"/>
    </w:pPr>
    <w:rPr>
      <w:sz w:val="28"/>
    </w:rPr>
  </w:style>
  <w:style w:type="paragraph" w:styleId="Liste">
    <w:name w:val="List"/>
    <w:basedOn w:val="Textbody"/>
    <w:rPr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spacing w:before="238" w:after="227"/>
      <w:outlineLvl w:val="0"/>
    </w:pPr>
    <w:rPr>
      <w:b/>
      <w:bCs/>
      <w:u w:val="single"/>
    </w:rPr>
  </w:style>
  <w:style w:type="paragraph" w:styleId="Titre2">
    <w:name w:val="heading 2"/>
    <w:basedOn w:val="Heading"/>
    <w:next w:val="Textbody"/>
    <w:pPr>
      <w:spacing w:before="198" w:after="227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  <w:jc w:val="both"/>
    </w:pPr>
    <w:rPr>
      <w:sz w:val="28"/>
    </w:rPr>
  </w:style>
  <w:style w:type="paragraph" w:styleId="Liste">
    <w:name w:val="List"/>
    <w:basedOn w:val="Textbody"/>
    <w:rPr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ruedetange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ntact@ruedetang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edetanger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edetanger.com/category/vide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edetanger.com/category/photo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913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Pascaline Garnot</dc:creator>
  <cp:lastModifiedBy>Pascaline Garnot</cp:lastModifiedBy>
  <cp:revision>1</cp:revision>
  <dcterms:created xsi:type="dcterms:W3CDTF">2017-04-30T16:43:00Z</dcterms:created>
  <dcterms:modified xsi:type="dcterms:W3CDTF">2018-07-02T12:04:00Z</dcterms:modified>
</cp:coreProperties>
</file>